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8" w:lineRule="exact"/>
        <w:ind w:left="-920" w:leftChars="-438" w:firstLine="0" w:firstLineChars="0"/>
        <w:rPr>
          <w:rFonts w:hint="eastAsia" w:ascii="方正黑体简体" w:hAnsi="方正黑体简体" w:eastAsia="方正黑体简体" w:cs="方正黑体简体"/>
          <w:b/>
          <w:bCs/>
          <w:sz w:val="32"/>
          <w:szCs w:val="32"/>
        </w:rPr>
      </w:pPr>
      <w:r>
        <w:rPr>
          <w:rFonts w:hint="eastAsia" w:ascii="方正黑体简体" w:hAnsi="方正黑体简体" w:eastAsia="方正黑体简体" w:cs="方正黑体简体"/>
          <w:b/>
          <w:bCs/>
          <w:sz w:val="32"/>
          <w:szCs w:val="32"/>
        </w:rPr>
        <w:t>附件</w:t>
      </w:r>
    </w:p>
    <w:p>
      <w:pPr>
        <w:spacing w:line="578" w:lineRule="exact"/>
        <w:ind w:firstLine="883" w:firstLineChars="200"/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/>
          <w:bCs/>
          <w:sz w:val="44"/>
          <w:szCs w:val="44"/>
        </w:rPr>
        <w:t>202</w:t>
      </w:r>
      <w:r>
        <w:rPr>
          <w:rFonts w:hint="eastAsia" w:ascii="Times New Roman" w:hAnsi="Times New Roman" w:eastAsia="方正小标宋简体" w:cs="Times New Roman"/>
          <w:b/>
          <w:bCs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度泸州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市公开选调公务员拟调任人选</w:t>
      </w:r>
    </w:p>
    <w:p>
      <w:pPr>
        <w:spacing w:line="578" w:lineRule="exact"/>
        <w:ind w:firstLine="883" w:firstLineChars="200"/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</w:pPr>
    </w:p>
    <w:tbl>
      <w:tblPr>
        <w:tblStyle w:val="4"/>
        <w:tblW w:w="5282" w:type="pct"/>
        <w:tblInd w:w="-1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4"/>
        <w:gridCol w:w="1114"/>
        <w:gridCol w:w="920"/>
        <w:gridCol w:w="1537"/>
        <w:gridCol w:w="1768"/>
        <w:gridCol w:w="3529"/>
        <w:gridCol w:w="4065"/>
        <w:gridCol w:w="11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95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eastAsia" w:ascii="方正黑体简体" w:hAnsi="方正黑体简体" w:eastAsia="方正黑体简体" w:cs="方正黑体简体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372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eastAsia" w:ascii="方正黑体简体" w:hAnsi="方正黑体简体" w:eastAsia="方正黑体简体" w:cs="方正黑体简体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sz w:val="28"/>
                <w:szCs w:val="28"/>
                <w:vertAlign w:val="baseline"/>
                <w:lang w:eastAsia="zh-CN"/>
              </w:rPr>
              <w:t>姓名</w:t>
            </w:r>
          </w:p>
        </w:tc>
        <w:tc>
          <w:tcPr>
            <w:tcW w:w="30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eastAsia" w:ascii="方正黑体简体" w:hAnsi="方正黑体简体" w:eastAsia="方正黑体简体" w:cs="方正黑体简体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sz w:val="28"/>
                <w:szCs w:val="28"/>
                <w:vertAlign w:val="baseline"/>
                <w:lang w:eastAsia="zh-CN"/>
              </w:rPr>
              <w:t>性别</w:t>
            </w:r>
          </w:p>
        </w:tc>
        <w:tc>
          <w:tcPr>
            <w:tcW w:w="513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eastAsia" w:ascii="方正黑体简体" w:hAnsi="方正黑体简体" w:eastAsia="方正黑体简体" w:cs="方正黑体简体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sz w:val="28"/>
                <w:szCs w:val="28"/>
                <w:vertAlign w:val="baseline"/>
                <w:lang w:eastAsia="zh-CN"/>
              </w:rPr>
              <w:t>出生年月</w:t>
            </w:r>
          </w:p>
        </w:tc>
        <w:tc>
          <w:tcPr>
            <w:tcW w:w="59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eastAsia" w:ascii="方正黑体简体" w:hAnsi="方正黑体简体" w:eastAsia="方正黑体简体" w:cs="方正黑体简体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sz w:val="28"/>
                <w:szCs w:val="28"/>
                <w:vertAlign w:val="baseline"/>
                <w:lang w:eastAsia="zh-CN"/>
              </w:rPr>
              <w:t>学历学位</w:t>
            </w:r>
          </w:p>
        </w:tc>
        <w:tc>
          <w:tcPr>
            <w:tcW w:w="117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eastAsia" w:ascii="方正黑体简体" w:hAnsi="方正黑体简体" w:eastAsia="方正黑体简体" w:cs="方正黑体简体"/>
                <w:b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sz w:val="28"/>
                <w:szCs w:val="28"/>
                <w:vertAlign w:val="baseline"/>
              </w:rPr>
              <w:t>毕业院校及专业</w:t>
            </w:r>
          </w:p>
        </w:tc>
        <w:tc>
          <w:tcPr>
            <w:tcW w:w="135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eastAsia" w:ascii="方正黑体简体" w:hAnsi="方正黑体简体" w:eastAsia="方正黑体简体" w:cs="方正黑体简体"/>
                <w:b/>
                <w:bCs/>
                <w:sz w:val="28"/>
                <w:szCs w:val="28"/>
                <w:vertAlign w:val="baseline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sz w:val="28"/>
                <w:szCs w:val="28"/>
                <w:vertAlign w:val="baseline"/>
              </w:rPr>
              <w:t>拟调任职务</w:t>
            </w:r>
          </w:p>
        </w:tc>
        <w:tc>
          <w:tcPr>
            <w:tcW w:w="38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eastAsia" w:ascii="方正黑体简体" w:hAnsi="方正黑体简体" w:eastAsia="方正黑体简体" w:cs="方正黑体简体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黑体简体" w:hAnsi="方正黑体简体" w:eastAsia="方正黑体简体" w:cs="方正黑体简体"/>
                <w:b/>
                <w:bCs/>
                <w:sz w:val="28"/>
                <w:szCs w:val="28"/>
                <w:vertAlign w:val="baseline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95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简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简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372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default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  <w:t>邓欢</w:t>
            </w:r>
          </w:p>
        </w:tc>
        <w:tc>
          <w:tcPr>
            <w:tcW w:w="30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default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13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Times New Roman" w:hAnsi="Times New Roman" w:eastAsia="Times New Roman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Times New Roman"/>
                <w:b/>
                <w:color w:val="000000"/>
                <w:sz w:val="24"/>
                <w:szCs w:val="24"/>
              </w:rPr>
              <w:t>1991.02</w:t>
            </w:r>
          </w:p>
        </w:tc>
        <w:tc>
          <w:tcPr>
            <w:tcW w:w="59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default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研究生、理学硕士</w:t>
            </w:r>
          </w:p>
        </w:tc>
        <w:tc>
          <w:tcPr>
            <w:tcW w:w="117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default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桂林理工大学分析化学</w:t>
            </w:r>
          </w:p>
        </w:tc>
        <w:tc>
          <w:tcPr>
            <w:tcW w:w="135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left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  <w:highlight w:val="none"/>
              </w:rPr>
              <w:t>泸州市文化广播电视和旅游局</w:t>
            </w: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  <w:highlight w:val="none"/>
                <w:lang w:eastAsia="zh-CN"/>
              </w:rPr>
              <w:t>融合促进科</w:t>
            </w: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  <w:highlight w:val="none"/>
              </w:rPr>
              <w:t>副科长</w:t>
            </w:r>
          </w:p>
        </w:tc>
        <w:tc>
          <w:tcPr>
            <w:tcW w:w="38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b/>
                <w:bCs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95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简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简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372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朱达权</w:t>
            </w:r>
          </w:p>
        </w:tc>
        <w:tc>
          <w:tcPr>
            <w:tcW w:w="30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13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Times New Roman" w:hAnsi="Times New Roman" w:eastAsia="Times New Roman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Times New Roman"/>
                <w:b/>
                <w:color w:val="000000"/>
                <w:sz w:val="24"/>
                <w:szCs w:val="24"/>
              </w:rPr>
              <w:t>1987.12</w:t>
            </w:r>
          </w:p>
        </w:tc>
        <w:tc>
          <w:tcPr>
            <w:tcW w:w="59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  <w:highlight w:val="none"/>
              </w:rPr>
              <w:t>大学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  <w:highlight w:val="none"/>
              </w:rPr>
              <w:t>管理学学士</w:t>
            </w:r>
          </w:p>
        </w:tc>
        <w:tc>
          <w:tcPr>
            <w:tcW w:w="117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default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  <w:highlight w:val="none"/>
              </w:rPr>
              <w:t>南昌工程学院物流管理</w:t>
            </w:r>
          </w:p>
        </w:tc>
        <w:tc>
          <w:tcPr>
            <w:tcW w:w="135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left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泸州市江阳区况场街道办事处副主任</w:t>
            </w:r>
          </w:p>
        </w:tc>
        <w:tc>
          <w:tcPr>
            <w:tcW w:w="38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b/>
                <w:bCs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95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Times New Roman" w:hAnsi="Times New Roman" w:eastAsia="方正仿宋简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简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372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饶雨田</w:t>
            </w:r>
          </w:p>
        </w:tc>
        <w:tc>
          <w:tcPr>
            <w:tcW w:w="30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13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Times New Roman" w:hAnsi="Times New Roman" w:eastAsia="Times New Roman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Times New Roman"/>
                <w:b/>
                <w:color w:val="000000"/>
                <w:sz w:val="24"/>
                <w:szCs w:val="24"/>
              </w:rPr>
              <w:t>1987.12</w:t>
            </w:r>
          </w:p>
        </w:tc>
        <w:tc>
          <w:tcPr>
            <w:tcW w:w="59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大学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管理学学士</w:t>
            </w:r>
          </w:p>
        </w:tc>
        <w:tc>
          <w:tcPr>
            <w:tcW w:w="117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西华师范大学行政管理</w:t>
            </w:r>
          </w:p>
        </w:tc>
        <w:tc>
          <w:tcPr>
            <w:tcW w:w="135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left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泸州市龙马潭区农业综合行政执法大队大队长</w:t>
            </w:r>
          </w:p>
        </w:tc>
        <w:tc>
          <w:tcPr>
            <w:tcW w:w="38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b/>
                <w:bCs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95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简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372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李明星</w:t>
            </w:r>
          </w:p>
        </w:tc>
        <w:tc>
          <w:tcPr>
            <w:tcW w:w="30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13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Times New Roman" w:hAnsi="Times New Roman" w:eastAsia="Times New Roman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Times New Roman"/>
                <w:b/>
                <w:color w:val="000000"/>
                <w:sz w:val="24"/>
                <w:szCs w:val="24"/>
              </w:rPr>
              <w:t>1992.12</w:t>
            </w:r>
          </w:p>
        </w:tc>
        <w:tc>
          <w:tcPr>
            <w:tcW w:w="59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大学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农学学士</w:t>
            </w:r>
          </w:p>
        </w:tc>
        <w:tc>
          <w:tcPr>
            <w:tcW w:w="117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四川农业大学茶学</w:t>
            </w:r>
          </w:p>
        </w:tc>
        <w:tc>
          <w:tcPr>
            <w:tcW w:w="135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left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泸州市纳溪区委农村工作领导小组办公室专职副主任</w:t>
            </w:r>
          </w:p>
        </w:tc>
        <w:tc>
          <w:tcPr>
            <w:tcW w:w="38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b/>
                <w:bCs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95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简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372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商博</w:t>
            </w:r>
          </w:p>
        </w:tc>
        <w:tc>
          <w:tcPr>
            <w:tcW w:w="30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  <w:lang w:eastAsia="zh-CN"/>
              </w:rPr>
              <w:t>女</w:t>
            </w:r>
          </w:p>
        </w:tc>
        <w:tc>
          <w:tcPr>
            <w:tcW w:w="513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Times New Roman" w:hAnsi="Times New Roman" w:eastAsia="Times New Roman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Times New Roman"/>
                <w:b/>
                <w:color w:val="000000"/>
                <w:sz w:val="24"/>
                <w:szCs w:val="24"/>
              </w:rPr>
              <w:t>1992.08</w:t>
            </w:r>
          </w:p>
        </w:tc>
        <w:tc>
          <w:tcPr>
            <w:tcW w:w="59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  <w:lang w:eastAsia="zh-CN"/>
              </w:rPr>
              <w:t>在职</w:t>
            </w: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研究生、公共管理硕士</w:t>
            </w:r>
          </w:p>
        </w:tc>
        <w:tc>
          <w:tcPr>
            <w:tcW w:w="117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西南医科大学公共管理</w:t>
            </w:r>
          </w:p>
        </w:tc>
        <w:tc>
          <w:tcPr>
            <w:tcW w:w="135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left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叙永县摩尼镇人民政府副镇长人选</w:t>
            </w:r>
          </w:p>
        </w:tc>
        <w:tc>
          <w:tcPr>
            <w:tcW w:w="38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b/>
                <w:bCs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95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简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372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冷仕均</w:t>
            </w:r>
          </w:p>
        </w:tc>
        <w:tc>
          <w:tcPr>
            <w:tcW w:w="30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13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Times New Roman" w:hAnsi="Times New Roman" w:eastAsia="Times New Roman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Times New Roman"/>
                <w:b/>
                <w:color w:val="000000"/>
                <w:sz w:val="24"/>
                <w:szCs w:val="24"/>
              </w:rPr>
              <w:t>1984.10</w:t>
            </w:r>
          </w:p>
        </w:tc>
        <w:tc>
          <w:tcPr>
            <w:tcW w:w="59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省委党校研究生</w:t>
            </w:r>
          </w:p>
        </w:tc>
        <w:tc>
          <w:tcPr>
            <w:tcW w:w="117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四川省委党校公共管理</w:t>
            </w:r>
          </w:p>
        </w:tc>
        <w:tc>
          <w:tcPr>
            <w:tcW w:w="135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left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古蔺县丹桂镇人民政府副镇长人选</w:t>
            </w:r>
          </w:p>
        </w:tc>
        <w:tc>
          <w:tcPr>
            <w:tcW w:w="38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b/>
                <w:bCs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95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简体" w:cs="Times New Roman"/>
                <w:b/>
                <w:bCs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372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范柳叶</w:t>
            </w:r>
          </w:p>
        </w:tc>
        <w:tc>
          <w:tcPr>
            <w:tcW w:w="30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13" w:type="pct"/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Times New Roman" w:hAnsi="Times New Roman" w:eastAsia="Times New Roman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Times New Roman"/>
                <w:b/>
                <w:color w:val="000000"/>
                <w:sz w:val="24"/>
                <w:szCs w:val="24"/>
              </w:rPr>
              <w:t>1986.01</w:t>
            </w:r>
          </w:p>
        </w:tc>
        <w:tc>
          <w:tcPr>
            <w:tcW w:w="59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大学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文学学士</w:t>
            </w:r>
          </w:p>
        </w:tc>
        <w:tc>
          <w:tcPr>
            <w:tcW w:w="117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center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四川文理学院汉语言文学</w:t>
            </w:r>
          </w:p>
        </w:tc>
        <w:tc>
          <w:tcPr>
            <w:tcW w:w="1357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300" w:lineRule="exact"/>
              <w:jc w:val="left"/>
              <w:textAlignment w:val="auto"/>
              <w:rPr>
                <w:rFonts w:hint="eastAsia" w:ascii="鏂规浠垮畫绠€浣�" w:hAnsi="鏂规浠垮畫绠€浣�" w:eastAsia="鏂规浠垮畫绠€浣�" w:cs="Times New Roman"/>
                <w:b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鏂规浠垮畫绠€浣�" w:hAnsi="鏂规浠垮畫绠€浣�" w:eastAsia="鏂规浠垮畫绠€浣�"/>
                <w:b/>
                <w:color w:val="000000"/>
                <w:sz w:val="24"/>
                <w:szCs w:val="24"/>
              </w:rPr>
              <w:t>古蔺县石宝镇人民政府副镇长人选</w:t>
            </w:r>
          </w:p>
        </w:tc>
        <w:tc>
          <w:tcPr>
            <w:tcW w:w="38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Times New Roman" w:hAnsi="Times New Roman" w:eastAsia="方正仿宋简体" w:cs="Times New Roman"/>
                <w:b/>
                <w:bCs/>
                <w:sz w:val="28"/>
                <w:szCs w:val="28"/>
                <w:vertAlign w:val="baseline"/>
              </w:rPr>
            </w:pPr>
          </w:p>
        </w:tc>
      </w:tr>
    </w:tbl>
    <w:p>
      <w:bookmarkStart w:id="0" w:name="_GoBack"/>
      <w:bookmarkEnd w:id="0"/>
    </w:p>
    <w:sectPr>
      <w:pgSz w:w="16838" w:h="11906" w:orient="landscape"/>
      <w:pgMar w:top="1236" w:right="1440" w:bottom="1236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鏂规浠垮畫绠€浣�">
    <w:altName w:val="华文中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4537E0"/>
    <w:rsid w:val="7D453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2026-01-30T08:55:00Z</dcterms:created>
  <dc:creator>妞妞</dc:creator>
  <cp:lastModifiedBy>妞妞</cp:lastModifiedBy>
  <dcterms:modified xsi:type="dcterms:W3CDTF">2026-01-30T08:57:40Z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3B9436455F2241D99B7A6FFC46C7A977</vt:lpwstr>
  </property>
</Properties>
</file>